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DA" w:rsidRDefault="00500FDA" w:rsidP="00500FD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noProof/>
          <w:szCs w:val="26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3DF45F" wp14:editId="2FD4C78A">
                <wp:simplePos x="0" y="0"/>
                <wp:positionH relativeFrom="margin">
                  <wp:posOffset>5710555</wp:posOffset>
                </wp:positionH>
                <wp:positionV relativeFrom="paragraph">
                  <wp:posOffset>-500380</wp:posOffset>
                </wp:positionV>
                <wp:extent cx="497840" cy="586740"/>
                <wp:effectExtent l="0" t="0" r="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586740"/>
                          <a:chOff x="9135" y="1290"/>
                          <a:chExt cx="1395" cy="1665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1290"/>
                            <a:ext cx="121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2265"/>
                            <a:ext cx="139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FDA" w:rsidRPr="00092B05" w:rsidRDefault="00500FDA" w:rsidP="00500FDA">
                              <w:pPr>
                                <w:pStyle w:val="Caption"/>
                                <w:jc w:val="center"/>
                                <w:rPr>
                                  <w:rFonts w:ascii="IranNastaliq" w:hAnsi="IranNastaliq" w:cs="IranNastaliq"/>
                                  <w:b w:val="0"/>
                                  <w:bCs w:val="0"/>
                                  <w:color w:val="auto"/>
                                  <w:rtl/>
                                  <w:lang w:bidi="fa-IR"/>
                                </w:rPr>
                              </w:pPr>
                              <w:r w:rsidRPr="00092B05">
                                <w:rPr>
                                  <w:rFonts w:ascii="IranNastaliq" w:hAnsi="IranNastaliq" w:cs="IranNastaliq"/>
                                  <w:b w:val="0"/>
                                  <w:bCs w:val="0"/>
                                  <w:color w:val="auto"/>
                                  <w:rtl/>
                                  <w:lang w:bidi="fa-IR"/>
                                </w:rPr>
                                <w:t>دانشگاه سمنان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F45F" id="Group 4" o:spid="_x0000_s1026" style="position:absolute;left:0;text-align:left;margin-left:449.65pt;margin-top:-39.4pt;width:39.2pt;height:46.2pt;z-index:251662336;mso-position-horizontal-relative:margin" coordorigin="9135,1290" coordsize="1395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135;top:1290;width:1215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3qBbFAAAA2gAAAA8AAABkcnMvZG93bnJldi54bWxEj09rwkAUxO8Fv8PyhF5EN1X6x5iNiBCo&#10;h4K1Hnp8ZJ9JMPs27G5j9NO7hUKPw8z8hsnWg2lFT843lhU8zRIQxKXVDVcKjl/F9A2ED8gaW8uk&#10;4Eoe1vnoIcNU2wt/Un8IlYgQ9ikqqEPoUil9WZNBP7MdcfRO1hkMUbpKaoeXCDetnCfJizTYcFyo&#10;saNtTeX58GMU7IpJ5/oPs+zbxet1cis2/lvulXocD5sViEBD+A//td+1gmf4vRJv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d6gWxQAAANo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135;top:2265;width:139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500FDA" w:rsidRPr="00092B05" w:rsidRDefault="00500FDA" w:rsidP="00500FDA">
                        <w:pPr>
                          <w:pStyle w:val="Caption"/>
                          <w:jc w:val="center"/>
                          <w:rPr>
                            <w:rFonts w:ascii="IranNastaliq" w:hAnsi="IranNastaliq" w:cs="IranNastaliq"/>
                            <w:b w:val="0"/>
                            <w:bCs w:val="0"/>
                            <w:color w:val="auto"/>
                            <w:rtl/>
                            <w:lang w:bidi="fa-IR"/>
                          </w:rPr>
                        </w:pPr>
                        <w:r w:rsidRPr="00092B05">
                          <w:rPr>
                            <w:rFonts w:ascii="IranNastaliq" w:hAnsi="IranNastaliq" w:cs="IranNastaliq"/>
                            <w:b w:val="0"/>
                            <w:bCs w:val="0"/>
                            <w:color w:val="auto"/>
                            <w:rtl/>
                            <w:lang w:bidi="fa-IR"/>
                          </w:rPr>
                          <w:t>دانشگاه سمنان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فرم طرح درس</w:t>
      </w:r>
    </w:p>
    <w:p w:rsidR="00500FDA" w:rsidRPr="00E84896" w:rsidRDefault="00500FDA" w:rsidP="00500FD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30"/>
        <w:gridCol w:w="3118"/>
        <w:gridCol w:w="3092"/>
      </w:tblGrid>
      <w:tr w:rsidR="00500FDA" w:rsidRPr="004F094C" w:rsidTr="009D1DEB">
        <w:trPr>
          <w:trHeight w:val="509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500FDA" w:rsidRPr="00BF3F7F" w:rsidRDefault="00500FDA" w:rsidP="009D1DEB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BF3F7F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دانشکده </w:t>
            </w: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علوم انسانی</w:t>
            </w:r>
          </w:p>
        </w:tc>
      </w:tr>
      <w:tr w:rsidR="00500FDA" w:rsidRPr="004F094C" w:rsidTr="009D1DEB">
        <w:trPr>
          <w:trHeight w:val="144"/>
          <w:jc w:val="center"/>
        </w:trPr>
        <w:tc>
          <w:tcPr>
            <w:tcW w:w="423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00FDA" w:rsidRPr="003025FA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شماره تلفن: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09106639210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00FDA" w:rsidRPr="003025FA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نام مدرس: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دکتر علی اکبر نورسیده</w:t>
            </w:r>
          </w:p>
        </w:tc>
        <w:tc>
          <w:tcPr>
            <w:tcW w:w="30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00FDA" w:rsidRPr="003025FA" w:rsidRDefault="003D6394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نام درس: متون نظم اسلامی و اموی</w:t>
            </w:r>
          </w:p>
        </w:tc>
      </w:tr>
      <w:tr w:rsidR="00500FDA" w:rsidRPr="004F094C" w:rsidTr="009D1DEB">
        <w:trPr>
          <w:trHeight w:val="144"/>
          <w:jc w:val="center"/>
        </w:trPr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500FDA" w:rsidRPr="003025FA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ایمیل:</w:t>
            </w:r>
            <w:r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>noresideh@semnan.ac.ir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500FDA" w:rsidRPr="003025FA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پیش</w:t>
            </w:r>
            <w:r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  <w:softHyphen/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نیاز: 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00FDA" w:rsidRPr="003025FA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</w:t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تعداد</w:t>
            </w:r>
            <w:r w:rsidRPr="003025FA"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 xml:space="preserve"> </w:t>
            </w:r>
            <w:r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واحد: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2</w:t>
            </w:r>
          </w:p>
        </w:tc>
      </w:tr>
    </w:tbl>
    <w:p w:rsidR="00500FDA" w:rsidRDefault="00500FDA" w:rsidP="00500FDA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lang w:bidi="fa-IR"/>
        </w:rPr>
      </w:pPr>
    </w:p>
    <w:p w:rsidR="00500FDA" w:rsidRDefault="00500FDA" w:rsidP="00500FDA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lang w:bidi="fa-IR"/>
        </w:rPr>
      </w:pPr>
    </w:p>
    <w:p w:rsidR="00500FDA" w:rsidRPr="00BF03EC" w:rsidRDefault="00500FDA" w:rsidP="00500FDA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BF03EC">
        <w:rPr>
          <w:rFonts w:ascii="Times New Roman" w:hAnsi="Times New Roman" w:cs="B Nazanin" w:hint="cs"/>
          <w:b/>
          <w:bCs/>
          <w:szCs w:val="26"/>
          <w:rtl/>
          <w:lang w:bidi="fa-IR"/>
        </w:rPr>
        <w:t>اهداف کلی درس:</w:t>
      </w: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</w:t>
      </w:r>
    </w:p>
    <w:p w:rsidR="00500FDA" w:rsidRDefault="00500FDA" w:rsidP="00500FD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آشنایی با معروف</w:t>
      </w:r>
      <w:r w:rsidR="003D6394">
        <w:rPr>
          <w:rFonts w:ascii="Times New Roman" w:hAnsi="Times New Roman" w:cs="B Nazanin" w:hint="cs"/>
          <w:b/>
          <w:bCs/>
          <w:szCs w:val="26"/>
          <w:rtl/>
          <w:lang w:bidi="fa-IR"/>
        </w:rPr>
        <w:t>ترین شعرا و نثر نویسان عصر اسلامی و اموی</w:t>
      </w:r>
    </w:p>
    <w:p w:rsidR="00500FDA" w:rsidRDefault="00500FDA" w:rsidP="00500FD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شناخت مناسبات سرایش قصائد و دلایل آن</w:t>
      </w:r>
    </w:p>
    <w:p w:rsidR="00500FDA" w:rsidRDefault="00500FDA" w:rsidP="00500FD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شناخت بیشتر با واژگان و معادل یابی دقیق برای آن ها</w:t>
      </w:r>
    </w:p>
    <w:p w:rsidR="00500FDA" w:rsidRDefault="00500FDA" w:rsidP="00500FD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شناخت مضامین و درون ما</w:t>
      </w:r>
      <w:r w:rsidR="003D6394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یه اشعار </w:t>
      </w:r>
    </w:p>
    <w:p w:rsidR="00500FDA" w:rsidRDefault="00500FDA" w:rsidP="00500FD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شناخت سطح کیفی اشعار این دوره و آشنایی با ویژگی های فنی آن ها</w:t>
      </w:r>
    </w:p>
    <w:p w:rsidR="00500FDA" w:rsidRPr="00F80410" w:rsidRDefault="00500FDA" w:rsidP="00500FD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بررسی مباحثی چون </w:t>
      </w:r>
      <w:r>
        <w:rPr>
          <w:rFonts w:ascii="Traditional Arabic" w:hAnsi="Traditional Arabic" w:cs="B Nazanin"/>
          <w:b/>
          <w:bCs/>
          <w:sz w:val="32"/>
          <w:szCs w:val="24"/>
          <w:rtl/>
        </w:rPr>
        <w:t>التجربة الشعرية وعناصر و أنواع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 xml:space="preserve"> آن</w:t>
      </w:r>
      <w:r>
        <w:rPr>
          <w:rFonts w:ascii="Traditional Arabic" w:hAnsi="Traditional Arabic" w:cs="B Nazanin"/>
          <w:b/>
          <w:bCs/>
          <w:sz w:val="32"/>
          <w:szCs w:val="24"/>
          <w:rtl/>
        </w:rPr>
        <w:t xml:space="preserve"> و اسل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>و</w:t>
      </w:r>
      <w:r>
        <w:rPr>
          <w:rFonts w:ascii="Traditional Arabic" w:hAnsi="Traditional Arabic" w:cs="B Nazanin"/>
          <w:b/>
          <w:bCs/>
          <w:sz w:val="32"/>
          <w:szCs w:val="24"/>
          <w:rtl/>
        </w:rPr>
        <w:t>ب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>های</w:t>
      </w:r>
      <w:r>
        <w:rPr>
          <w:rFonts w:ascii="Traditional Arabic" w:hAnsi="Traditional Arabic" w:cs="B Nazanin"/>
          <w:b/>
          <w:bCs/>
          <w:sz w:val="32"/>
          <w:szCs w:val="24"/>
          <w:rtl/>
        </w:rPr>
        <w:t xml:space="preserve"> 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>بیانی</w:t>
      </w:r>
      <w:r>
        <w:rPr>
          <w:rFonts w:ascii="Traditional Arabic" w:hAnsi="Traditional Arabic" w:cs="B Nazanin"/>
          <w:b/>
          <w:bCs/>
          <w:sz w:val="32"/>
          <w:szCs w:val="24"/>
          <w:rtl/>
        </w:rPr>
        <w:t xml:space="preserve"> و 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>ت</w:t>
      </w:r>
      <w:r w:rsidRPr="00500FDA">
        <w:rPr>
          <w:rFonts w:ascii="Traditional Arabic" w:hAnsi="Traditional Arabic" w:cs="B Nazanin"/>
          <w:b/>
          <w:bCs/>
          <w:sz w:val="32"/>
          <w:szCs w:val="24"/>
          <w:rtl/>
        </w:rPr>
        <w:t>صو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>ی</w:t>
      </w:r>
      <w:r w:rsidRPr="00500FDA">
        <w:rPr>
          <w:rFonts w:ascii="Traditional Arabic" w:hAnsi="Traditional Arabic" w:cs="B Nazanin"/>
          <w:b/>
          <w:bCs/>
          <w:sz w:val="32"/>
          <w:szCs w:val="24"/>
          <w:rtl/>
        </w:rPr>
        <w:t>ر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 xml:space="preserve"> پردازی</w:t>
      </w:r>
      <w:r>
        <w:rPr>
          <w:rFonts w:ascii="Traditional Arabic" w:hAnsi="Traditional Arabic" w:cs="B Nazanin"/>
          <w:b/>
          <w:bCs/>
          <w:sz w:val="32"/>
          <w:szCs w:val="24"/>
          <w:rtl/>
        </w:rPr>
        <w:t xml:space="preserve"> و خیال و 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 xml:space="preserve"> ویژگی های </w:t>
      </w:r>
      <w:r w:rsidRPr="00500FDA">
        <w:rPr>
          <w:rFonts w:ascii="Traditional Arabic" w:hAnsi="Traditional Arabic" w:cs="B Nazanin"/>
          <w:b/>
          <w:bCs/>
          <w:sz w:val="32"/>
          <w:szCs w:val="24"/>
          <w:rtl/>
        </w:rPr>
        <w:t>موسیقی</w:t>
      </w:r>
      <w:r>
        <w:rPr>
          <w:rFonts w:ascii="Traditional Arabic" w:hAnsi="Traditional Arabic" w:cs="B Nazanin" w:hint="cs"/>
          <w:b/>
          <w:bCs/>
          <w:sz w:val="32"/>
          <w:szCs w:val="24"/>
          <w:rtl/>
        </w:rPr>
        <w:t xml:space="preserve"> این دوره</w:t>
      </w:r>
    </w:p>
    <w:p w:rsidR="00500FDA" w:rsidRPr="00E84896" w:rsidRDefault="00500FDA" w:rsidP="00500FDA">
      <w:pPr>
        <w:bidi/>
        <w:spacing w:after="0" w:line="240" w:lineRule="auto"/>
        <w:ind w:left="-754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500FDA" w:rsidRDefault="00500FDA" w:rsidP="00500FDA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rtl/>
          <w:lang w:bidi="fa-IR"/>
        </w:rPr>
      </w:pPr>
    </w:p>
    <w:p w:rsidR="00500FDA" w:rsidRDefault="00500FDA" w:rsidP="00500FDA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783B25">
        <w:rPr>
          <w:rFonts w:ascii="Times New Roman" w:hAnsi="Times New Roman" w:cs="B Nazanin" w:hint="cs"/>
          <w:b/>
          <w:bCs/>
          <w:szCs w:val="26"/>
          <w:rtl/>
          <w:lang w:bidi="fa-IR"/>
        </w:rPr>
        <w:t>روش</w:t>
      </w:r>
      <w:r w:rsidRPr="00783B25">
        <w:rPr>
          <w:rFonts w:ascii="Times New Roman" w:hAnsi="Times New Roman" w:cs="B Nazanin"/>
          <w:b/>
          <w:bCs/>
          <w:szCs w:val="26"/>
          <w:rtl/>
          <w:lang w:bidi="fa-IR"/>
        </w:rPr>
        <w:t xml:space="preserve"> </w:t>
      </w:r>
      <w:r w:rsidRPr="00783B25">
        <w:rPr>
          <w:rFonts w:ascii="Times New Roman" w:hAnsi="Times New Roman" w:cs="B Nazanin" w:hint="cs"/>
          <w:b/>
          <w:bCs/>
          <w:szCs w:val="26"/>
          <w:rtl/>
          <w:lang w:bidi="fa-IR"/>
        </w:rPr>
        <w:t>تدریس</w:t>
      </w:r>
      <w:r w:rsidRPr="00783B25">
        <w:rPr>
          <w:rFonts w:ascii="Times New Roman" w:hAnsi="Times New Roman" w:cs="B Nazanin"/>
          <w:b/>
          <w:bCs/>
          <w:szCs w:val="26"/>
          <w:rtl/>
          <w:lang w:bidi="fa-IR"/>
        </w:rPr>
        <w:t>:</w:t>
      </w: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         استفاده از ویدئو پروژکتور </w:t>
      </w:r>
      <w:r>
        <w:rPr>
          <w:rFonts w:ascii="Times New Roman" w:hAnsi="Times New Roman" w:cs="Times New Roman"/>
          <w:b/>
          <w:bCs/>
          <w:szCs w:val="26"/>
          <w:rtl/>
          <w:lang w:bidi="fa-IR"/>
        </w:rPr>
        <w:t>□</w:t>
      </w: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استفاده از تخته وایت بورد </w:t>
      </w:r>
      <w:r w:rsidRPr="00F80410">
        <w:rPr>
          <w:rFonts w:ascii="Times New Roman" w:hAnsi="Times New Roman" w:cs="Times New Roman" w:hint="cs"/>
          <w:b/>
          <w:bCs/>
          <w:szCs w:val="26"/>
          <w:highlight w:val="black"/>
          <w:rtl/>
          <w:lang w:bidi="fa-IR"/>
        </w:rPr>
        <w:t>□</w:t>
      </w: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    سایر </w:t>
      </w:r>
      <w:r>
        <w:rPr>
          <w:rFonts w:ascii="Times New Roman" w:hAnsi="Times New Roman" w:cs="Times New Roman"/>
          <w:b/>
          <w:bCs/>
          <w:szCs w:val="26"/>
          <w:rtl/>
          <w:lang w:bidi="fa-IR"/>
        </w:rPr>
        <w:t>□</w:t>
      </w:r>
    </w:p>
    <w:p w:rsidR="00500FDA" w:rsidRPr="00E84896" w:rsidRDefault="00500FDA" w:rsidP="00500FDA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 xml:space="preserve">           توضیحات: در این ماده درسی دانشجو ضمن آشنایی با شعرای معروف به تحلیل سروده های آن ها بر اساس رویکردهای ادبی و نقدی رایج در تحلیل متون ادبی پرداخته و با افزودن به ذخایر لغوی خود، قدرت فهم متن و درک لایه های معنایی آن را بیشتر می کند. در ضمن با شیوه مطلوب فهم و خوانش متون ادبی آشنا شده، که این امر توانائی وی را در انتخاب موضوعات مناسب برای نگارش مقالات ادبی و پایان نامه، افزایش می دهد.</w:t>
      </w:r>
    </w:p>
    <w:p w:rsidR="00500FDA" w:rsidRDefault="00500FDA" w:rsidP="00500FDA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lang w:bidi="fa-IR"/>
        </w:rPr>
      </w:pPr>
    </w:p>
    <w:p w:rsidR="00500FDA" w:rsidRPr="00E84896" w:rsidRDefault="00500FDA" w:rsidP="00500FDA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500FDA" w:rsidRDefault="00500FDA" w:rsidP="00500FDA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طرح</w:t>
      </w:r>
      <w:r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درس:</w:t>
      </w:r>
    </w:p>
    <w:p w:rsidR="00500FDA" w:rsidRDefault="00500FDA" w:rsidP="00500FDA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tbl>
      <w:tblPr>
        <w:tblStyle w:val="TableGrid"/>
        <w:bidiVisual/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7927"/>
      </w:tblGrid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  <w:tc>
          <w:tcPr>
            <w:tcW w:w="7927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ارائه توضیحات مفصل درباره ویژگی های ادبی و شعری و نثری دوره مذکور به همراه معرفی مهمترین منابع ادبی و تاریخی </w:t>
            </w:r>
            <w:r w:rsidR="009E0171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مرتبط با این دوره . تبیین کیفیت تحلیل متون ادبی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  <w:tc>
          <w:tcPr>
            <w:tcW w:w="7927" w:type="dxa"/>
          </w:tcPr>
          <w:p w:rsidR="00500FDA" w:rsidRPr="00E84896" w:rsidRDefault="00500FDA" w:rsidP="00F22A0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و ترجمه و تحلیل 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محتوائی  و آوائی  و نحوی و اسلوبی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قصیده «</w:t>
            </w:r>
            <w:r w:rsidR="00F22A0E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الیتیمة</w:t>
            </w:r>
            <w:r w:rsidR="003D6394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  <w:tc>
          <w:tcPr>
            <w:tcW w:w="7927" w:type="dxa"/>
          </w:tcPr>
          <w:p w:rsidR="00500FDA" w:rsidRPr="00E84896" w:rsidRDefault="00500FDA" w:rsidP="00F22A0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ارزیابی 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محتوایی و اسلوبی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«</w:t>
            </w:r>
            <w:r w:rsidR="00F22A0E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توبة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بعنوان فعالیت کلاسی با استفاده از فرهنگ لغات موجود توسط دانشجویان و در نهایت تحلیل و جمع بندی نهایی توسط استاد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  <w:tc>
          <w:tcPr>
            <w:tcW w:w="7927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اشعار منتخب توسط دانشجویان و اختصاص نمره برای این منظور به و نظارت استاد بر تلفظ درست واژگان و رعایت موسیقی و وزن این قصائد و اصلاح اشکالات موجود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  <w:tc>
          <w:tcPr>
            <w:tcW w:w="7927" w:type="dxa"/>
          </w:tcPr>
          <w:p w:rsidR="00500FDA" w:rsidRPr="00E84896" w:rsidRDefault="00500FDA" w:rsidP="00F22A0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خوانش و ارزیابی و تحلیل لغوی و نحوی و صرفی قصیده «</w:t>
            </w:r>
            <w:r w:rsidR="00F22A0E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رثاء صخر</w:t>
            </w:r>
            <w:r w:rsidR="003D6394"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، در کلاس توسط استاد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>هفته ششم</w:t>
            </w:r>
          </w:p>
        </w:tc>
        <w:tc>
          <w:tcPr>
            <w:tcW w:w="7927" w:type="dxa"/>
          </w:tcPr>
          <w:p w:rsidR="00500FDA" w:rsidRPr="00E84896" w:rsidRDefault="00582628" w:rsidP="00F22A0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اسلوبی و نقدی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 w:rsidR="00500FDA">
              <w:rPr>
                <w:rFonts w:ascii="Times New Roman" w:hAnsi="Times New Roman" w:cs="B Nazanin" w:hint="cs"/>
                <w:szCs w:val="26"/>
                <w:rtl/>
                <w:lang w:bidi="fa-IR"/>
              </w:rPr>
              <w:t>«</w:t>
            </w:r>
            <w:r w:rsidR="003D6394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 w:rsidR="00F22A0E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رثاء الفرزدق</w:t>
            </w:r>
            <w:r w:rsidR="003D6394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 w:rsidR="00500FDA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، توسط دانشجویان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با استفاده از معیارهای نقدی و ادبی </w:t>
            </w:r>
            <w:r w:rsidR="00500FDA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  <w:tc>
          <w:tcPr>
            <w:tcW w:w="7927" w:type="dxa"/>
          </w:tcPr>
          <w:p w:rsidR="00500FDA" w:rsidRPr="00E84896" w:rsidRDefault="00500FDA" w:rsidP="00F22A0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و ارزیابی محتوایی و 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نقد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ابیاتی </w:t>
            </w:r>
            <w:r w:rsidR="003D6394">
              <w:rPr>
                <w:rFonts w:ascii="Times New Roman" w:hAnsi="Times New Roman" w:cs="B Nazanin" w:hint="cs"/>
                <w:szCs w:val="26"/>
                <w:rtl/>
                <w:lang w:bidi="fa-IR"/>
              </w:rPr>
              <w:t>«</w:t>
            </w:r>
            <w:r w:rsidR="00F22A0E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ذکر ميّ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»، توسط استاد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  <w:tc>
          <w:tcPr>
            <w:tcW w:w="7927" w:type="dxa"/>
          </w:tcPr>
          <w:p w:rsidR="00500FDA" w:rsidRPr="00E84896" w:rsidRDefault="00582628" w:rsidP="0058322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و تحلیل اسلوبی 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قصیده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«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خفّ القطین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الأخطل،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توسط استاد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  <w:tc>
          <w:tcPr>
            <w:tcW w:w="7927" w:type="dxa"/>
          </w:tcPr>
          <w:p w:rsidR="00500FDA" w:rsidRPr="00E84896" w:rsidRDefault="00500FDA" w:rsidP="0058322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و ارزیابی و تحلیل محتوایی و نحوی ابیاتی از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قصیده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«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بانت سعاد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از کعب بن زهیر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، توسط استاد با مشارکت دانشجویان 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  <w:tc>
          <w:tcPr>
            <w:tcW w:w="7927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میان نوبت اول و ارزیابی سوالات در پایان کلاس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  <w:tc>
          <w:tcPr>
            <w:tcW w:w="7927" w:type="dxa"/>
          </w:tcPr>
          <w:p w:rsidR="00500FDA" w:rsidRPr="00E84896" w:rsidRDefault="00500FDA" w:rsidP="0058322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تحلیل 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محتوایی و نقد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ابیاتی از «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رثاء المالک» از متمّم بن نویرة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، توسط استاد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  <w:tc>
          <w:tcPr>
            <w:tcW w:w="7927" w:type="dxa"/>
          </w:tcPr>
          <w:p w:rsidR="00500FDA" w:rsidRPr="00E84896" w:rsidRDefault="00500FDA" w:rsidP="0058322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و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تحلیل محتوایی و اسلوبی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ابیاتی از 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قصیده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«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الدامغة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از جریر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، توسط استاد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  <w:tc>
          <w:tcPr>
            <w:tcW w:w="7927" w:type="dxa"/>
          </w:tcPr>
          <w:p w:rsidR="00500FDA" w:rsidRPr="00E84896" w:rsidRDefault="00500FDA" w:rsidP="0058322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رسی محتوایی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لغوی بخشهایی از «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خطبه جهاد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 w:rsidR="00583227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از امام علی (ع)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،توسط استاد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  <w:tc>
          <w:tcPr>
            <w:tcW w:w="7927" w:type="dxa"/>
          </w:tcPr>
          <w:p w:rsidR="00500FDA" w:rsidRPr="00E84896" w:rsidRDefault="00500FDA" w:rsidP="0058262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و تحلیل محتوایی و نحوی ابیاتی از «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مدح زین العابدین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از فرزدق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، توسط استاد در کلاس با مشارکت دانشجویان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  <w:tc>
          <w:tcPr>
            <w:tcW w:w="7927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گزاری دومین امتحان</w:t>
            </w:r>
            <w:r w:rsidR="003D6394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کلاسی در خصوص تحلیل متون اسلامی و</w:t>
            </w:r>
            <w:r w:rsidR="005826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أموی</w:t>
            </w:r>
          </w:p>
        </w:tc>
      </w:tr>
      <w:tr w:rsidR="00500FDA" w:rsidTr="009D1DEB">
        <w:trPr>
          <w:jc w:val="center"/>
        </w:trPr>
        <w:tc>
          <w:tcPr>
            <w:tcW w:w="1565" w:type="dxa"/>
          </w:tcPr>
          <w:p w:rsidR="00500FDA" w:rsidRPr="00E84896" w:rsidRDefault="00500FDA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  <w:tc>
          <w:tcPr>
            <w:tcW w:w="7927" w:type="dxa"/>
          </w:tcPr>
          <w:p w:rsidR="00500FDA" w:rsidRPr="00E84896" w:rsidRDefault="00582628" w:rsidP="009D1DE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تحقیقات کلاسی  و مقالات نگارش یافته دانشجویان به منظور رفع اشکال توسط استاد</w:t>
            </w:r>
          </w:p>
        </w:tc>
      </w:tr>
    </w:tbl>
    <w:p w:rsidR="00433D1A" w:rsidRPr="004F094C" w:rsidRDefault="00433D1A" w:rsidP="00676CB2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3B5B82" w:rsidRDefault="003B5B82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روش ارزیابی:</w:t>
      </w:r>
    </w:p>
    <w:p w:rsidR="003B2857" w:rsidRDefault="003B2857" w:rsidP="00676CB2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tbl>
      <w:tblPr>
        <w:tblpPr w:leftFromText="180" w:rightFromText="180" w:vertAnchor="text" w:horzAnchor="page" w:tblpXSpec="center" w:tblpY="-6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7"/>
      </w:tblGrid>
      <w:tr w:rsidR="003B5B82" w:rsidRPr="004F094C" w:rsidTr="00B04E1E">
        <w:trPr>
          <w:trHeight w:val="57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3B5B8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درصد نمره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3B5B82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روش</w:t>
            </w:r>
            <w:r w:rsidRPr="003B5B82"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  <w:t xml:space="preserve"> </w:t>
            </w: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ارزیابی</w:t>
            </w:r>
          </w:p>
        </w:tc>
      </w:tr>
      <w:tr w:rsidR="003B5B82" w:rsidRPr="004F094C" w:rsidTr="00B04E1E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10 %</w:t>
            </w:r>
            <w:r w:rsidR="007E73AB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ش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4  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="009E017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2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حضور در کلاس و تکالیف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             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A33BB1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1</w:t>
            </w: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="009E017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2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ارزشیابی مستمر</w:t>
            </w:r>
            <w:r w:rsidR="00D330DD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(کوئیز)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032DBE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2  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</w:t>
            </w:r>
            <w:r w:rsidR="009E017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4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پروژه</w:t>
            </w:r>
            <w:r w:rsidR="00D330DD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کلاسی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A33BB1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  </w:t>
            </w:r>
            <w:r w:rsidR="009E017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 4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امتحان میان ترم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</w:tcPr>
          <w:p w:rsidR="003B5B82" w:rsidRPr="003B5B82" w:rsidRDefault="003B5B82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  <w:t>55 %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9E017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8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امتحان</w:t>
            </w:r>
            <w:r w:rsidRPr="003B5B82"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  <w:t xml:space="preserve"> </w:t>
            </w: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پایان</w:t>
            </w:r>
            <w:r w:rsidRPr="003B5B82"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  <w:t xml:space="preserve"> </w:t>
            </w: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ترم</w:t>
            </w:r>
          </w:p>
        </w:tc>
      </w:tr>
    </w:tbl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670280" w:rsidRDefault="00E84896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>منابع:</w:t>
      </w:r>
    </w:p>
    <w:p w:rsidR="00E84896" w:rsidRDefault="00E84896" w:rsidP="00787F19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1.</w:t>
      </w:r>
      <w:r w:rsidR="00C86F46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="00F9062B">
        <w:rPr>
          <w:rFonts w:ascii="Times New Roman" w:hAnsi="Times New Roman" w:cs="B Nazanin" w:hint="cs"/>
          <w:szCs w:val="26"/>
          <w:rtl/>
          <w:lang w:bidi="fa-IR"/>
        </w:rPr>
        <w:t xml:space="preserve"> المجانی الحدیثة، جلد</w:t>
      </w:r>
      <w:r w:rsidR="00787F19">
        <w:rPr>
          <w:rFonts w:ascii="Times New Roman" w:hAnsi="Times New Roman" w:cs="B Nazanin" w:hint="cs"/>
          <w:szCs w:val="26"/>
          <w:rtl/>
          <w:lang w:bidi="fa-IR"/>
        </w:rPr>
        <w:t>2</w:t>
      </w:r>
    </w:p>
    <w:p w:rsidR="00E84896" w:rsidRDefault="007E73AB" w:rsidP="00C86F46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2</w:t>
      </w:r>
      <w:r w:rsidR="00E84896">
        <w:rPr>
          <w:rFonts w:ascii="Times New Roman" w:hAnsi="Times New Roman" w:cs="B Nazanin" w:hint="cs"/>
          <w:szCs w:val="26"/>
          <w:rtl/>
          <w:lang w:bidi="fa-IR"/>
        </w:rPr>
        <w:t>.</w:t>
      </w:r>
      <w:r w:rsidR="00F9062B">
        <w:rPr>
          <w:rFonts w:ascii="Times New Roman" w:hAnsi="Times New Roman" w:cs="B Nazanin" w:hint="cs"/>
          <w:szCs w:val="26"/>
          <w:rtl/>
          <w:lang w:bidi="fa-IR"/>
        </w:rPr>
        <w:t xml:space="preserve"> فی النقد و الأدب، ایلیا الحاوی</w:t>
      </w:r>
    </w:p>
    <w:p w:rsidR="00F077CC" w:rsidRPr="00E84896" w:rsidRDefault="007E73AB" w:rsidP="009E0171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3</w:t>
      </w:r>
      <w:r w:rsidR="00E84896">
        <w:rPr>
          <w:rFonts w:ascii="Times New Roman" w:hAnsi="Times New Roman" w:cs="B Nazanin" w:hint="cs"/>
          <w:szCs w:val="26"/>
          <w:rtl/>
          <w:lang w:bidi="fa-IR"/>
        </w:rPr>
        <w:t>.</w:t>
      </w:r>
      <w:r w:rsidR="00F9062B">
        <w:rPr>
          <w:rFonts w:ascii="Times New Roman" w:hAnsi="Times New Roman" w:cs="B Nazanin" w:hint="cs"/>
          <w:szCs w:val="26"/>
          <w:rtl/>
          <w:lang w:bidi="fa-IR"/>
        </w:rPr>
        <w:t xml:space="preserve"> نماذج فی النقد الأدبی، ایلیا الحاوی</w:t>
      </w:r>
      <w:bookmarkStart w:id="0" w:name="_GoBack"/>
      <w:bookmarkEnd w:id="0"/>
    </w:p>
    <w:sectPr w:rsidR="00F077CC" w:rsidRPr="00E84896" w:rsidSect="0056066F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7A" w:rsidRDefault="0046317A" w:rsidP="000A6274">
      <w:pPr>
        <w:spacing w:after="0" w:line="240" w:lineRule="auto"/>
      </w:pPr>
      <w:r>
        <w:separator/>
      </w:r>
    </w:p>
  </w:endnote>
  <w:endnote w:type="continuationSeparator" w:id="0">
    <w:p w:rsidR="0046317A" w:rsidRDefault="0046317A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7A" w:rsidRDefault="0046317A" w:rsidP="000A6274">
      <w:pPr>
        <w:spacing w:after="0" w:line="240" w:lineRule="auto"/>
      </w:pPr>
      <w:r>
        <w:separator/>
      </w:r>
    </w:p>
  </w:footnote>
  <w:footnote w:type="continuationSeparator" w:id="0">
    <w:p w:rsidR="0046317A" w:rsidRDefault="0046317A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FB9"/>
    <w:multiLevelType w:val="hybridMultilevel"/>
    <w:tmpl w:val="F2B232E8"/>
    <w:lvl w:ilvl="0" w:tplc="4944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6206B"/>
    <w:multiLevelType w:val="hybridMultilevel"/>
    <w:tmpl w:val="D098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92A"/>
    <w:multiLevelType w:val="hybridMultilevel"/>
    <w:tmpl w:val="2A9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699A"/>
    <w:multiLevelType w:val="hybridMultilevel"/>
    <w:tmpl w:val="FAC607EE"/>
    <w:lvl w:ilvl="0" w:tplc="04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4">
    <w:nsid w:val="2A5C5879"/>
    <w:multiLevelType w:val="hybridMultilevel"/>
    <w:tmpl w:val="E718316C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5">
    <w:nsid w:val="2F80110A"/>
    <w:multiLevelType w:val="hybridMultilevel"/>
    <w:tmpl w:val="C1E88E9C"/>
    <w:lvl w:ilvl="0" w:tplc="0E622CAA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6">
    <w:nsid w:val="352503EE"/>
    <w:multiLevelType w:val="multilevel"/>
    <w:tmpl w:val="C10EDA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7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8">
    <w:nsid w:val="4C2B5740"/>
    <w:multiLevelType w:val="hybridMultilevel"/>
    <w:tmpl w:val="CF6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C09E3"/>
    <w:multiLevelType w:val="hybridMultilevel"/>
    <w:tmpl w:val="18AC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3DCB"/>
    <w:multiLevelType w:val="hybridMultilevel"/>
    <w:tmpl w:val="35BA7790"/>
    <w:lvl w:ilvl="0" w:tplc="CCCA14E6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7653A"/>
    <w:multiLevelType w:val="hybridMultilevel"/>
    <w:tmpl w:val="7BD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2F9F"/>
    <w:multiLevelType w:val="hybridMultilevel"/>
    <w:tmpl w:val="532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24B2A"/>
    <w:multiLevelType w:val="multilevel"/>
    <w:tmpl w:val="9B4C1B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4">
    <w:nsid w:val="762702D8"/>
    <w:multiLevelType w:val="hybridMultilevel"/>
    <w:tmpl w:val="AC4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40A68"/>
    <w:multiLevelType w:val="hybridMultilevel"/>
    <w:tmpl w:val="AFF25D04"/>
    <w:lvl w:ilvl="0" w:tplc="EFFE969E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039AC"/>
    <w:rsid w:val="00032DBE"/>
    <w:rsid w:val="00035A27"/>
    <w:rsid w:val="00092B05"/>
    <w:rsid w:val="000A6274"/>
    <w:rsid w:val="000B2FEB"/>
    <w:rsid w:val="000E3689"/>
    <w:rsid w:val="000E45CD"/>
    <w:rsid w:val="0010269D"/>
    <w:rsid w:val="00106EC8"/>
    <w:rsid w:val="00113BF5"/>
    <w:rsid w:val="00127F2F"/>
    <w:rsid w:val="00154D79"/>
    <w:rsid w:val="00154DFC"/>
    <w:rsid w:val="00185032"/>
    <w:rsid w:val="0019675A"/>
    <w:rsid w:val="001B12EF"/>
    <w:rsid w:val="001B3D9E"/>
    <w:rsid w:val="001B5B41"/>
    <w:rsid w:val="001C09EF"/>
    <w:rsid w:val="001C63C4"/>
    <w:rsid w:val="001D0122"/>
    <w:rsid w:val="001D5EED"/>
    <w:rsid w:val="00202D22"/>
    <w:rsid w:val="00236FA4"/>
    <w:rsid w:val="00243C87"/>
    <w:rsid w:val="00295A33"/>
    <w:rsid w:val="002B0A15"/>
    <w:rsid w:val="002B17A8"/>
    <w:rsid w:val="002F1D79"/>
    <w:rsid w:val="003025FA"/>
    <w:rsid w:val="00312643"/>
    <w:rsid w:val="00322DA2"/>
    <w:rsid w:val="00344CBD"/>
    <w:rsid w:val="00381CE1"/>
    <w:rsid w:val="003A0A51"/>
    <w:rsid w:val="003A3FC9"/>
    <w:rsid w:val="003A59A8"/>
    <w:rsid w:val="003B2857"/>
    <w:rsid w:val="003B471B"/>
    <w:rsid w:val="003B5B82"/>
    <w:rsid w:val="003D6394"/>
    <w:rsid w:val="003D70EE"/>
    <w:rsid w:val="003F1E10"/>
    <w:rsid w:val="00422158"/>
    <w:rsid w:val="00424058"/>
    <w:rsid w:val="00433D1A"/>
    <w:rsid w:val="00445311"/>
    <w:rsid w:val="00461E08"/>
    <w:rsid w:val="0046317A"/>
    <w:rsid w:val="00482079"/>
    <w:rsid w:val="004D1F18"/>
    <w:rsid w:val="004F094C"/>
    <w:rsid w:val="00500FDA"/>
    <w:rsid w:val="005047A0"/>
    <w:rsid w:val="00512581"/>
    <w:rsid w:val="00527E41"/>
    <w:rsid w:val="00531C1A"/>
    <w:rsid w:val="00541F92"/>
    <w:rsid w:val="0056066F"/>
    <w:rsid w:val="00582628"/>
    <w:rsid w:val="00583227"/>
    <w:rsid w:val="005A2725"/>
    <w:rsid w:val="005C0757"/>
    <w:rsid w:val="00611742"/>
    <w:rsid w:val="00630C40"/>
    <w:rsid w:val="00636A4D"/>
    <w:rsid w:val="0064309A"/>
    <w:rsid w:val="006440B2"/>
    <w:rsid w:val="00662B7E"/>
    <w:rsid w:val="00670280"/>
    <w:rsid w:val="00676CB2"/>
    <w:rsid w:val="00680506"/>
    <w:rsid w:val="006A10E8"/>
    <w:rsid w:val="006B269E"/>
    <w:rsid w:val="006B4443"/>
    <w:rsid w:val="006B7C0C"/>
    <w:rsid w:val="006C0445"/>
    <w:rsid w:val="006F663E"/>
    <w:rsid w:val="007358E2"/>
    <w:rsid w:val="00767174"/>
    <w:rsid w:val="0077000C"/>
    <w:rsid w:val="00770EAB"/>
    <w:rsid w:val="00783380"/>
    <w:rsid w:val="00783B25"/>
    <w:rsid w:val="00783BBC"/>
    <w:rsid w:val="00787F19"/>
    <w:rsid w:val="007E73AB"/>
    <w:rsid w:val="007F401F"/>
    <w:rsid w:val="007F531A"/>
    <w:rsid w:val="008043ED"/>
    <w:rsid w:val="008123DE"/>
    <w:rsid w:val="008322F4"/>
    <w:rsid w:val="00836F90"/>
    <w:rsid w:val="008E644E"/>
    <w:rsid w:val="0091755B"/>
    <w:rsid w:val="0093165C"/>
    <w:rsid w:val="00933C51"/>
    <w:rsid w:val="0093480D"/>
    <w:rsid w:val="00972336"/>
    <w:rsid w:val="009977FC"/>
    <w:rsid w:val="009D6D09"/>
    <w:rsid w:val="009E0171"/>
    <w:rsid w:val="009E438F"/>
    <w:rsid w:val="009F5068"/>
    <w:rsid w:val="00A24306"/>
    <w:rsid w:val="00A25FD3"/>
    <w:rsid w:val="00A32C91"/>
    <w:rsid w:val="00A33BB1"/>
    <w:rsid w:val="00A3436A"/>
    <w:rsid w:val="00A80C96"/>
    <w:rsid w:val="00A83228"/>
    <w:rsid w:val="00A91A3E"/>
    <w:rsid w:val="00A938F2"/>
    <w:rsid w:val="00AA7A51"/>
    <w:rsid w:val="00AB5697"/>
    <w:rsid w:val="00AC4874"/>
    <w:rsid w:val="00AE482A"/>
    <w:rsid w:val="00B04E1E"/>
    <w:rsid w:val="00B14418"/>
    <w:rsid w:val="00B17EB4"/>
    <w:rsid w:val="00B21A37"/>
    <w:rsid w:val="00B3558A"/>
    <w:rsid w:val="00B94BBA"/>
    <w:rsid w:val="00BB26D2"/>
    <w:rsid w:val="00BB4217"/>
    <w:rsid w:val="00BF03EC"/>
    <w:rsid w:val="00BF3F7F"/>
    <w:rsid w:val="00C0149C"/>
    <w:rsid w:val="00C61E34"/>
    <w:rsid w:val="00C86B36"/>
    <w:rsid w:val="00C86F46"/>
    <w:rsid w:val="00C93217"/>
    <w:rsid w:val="00CB11D5"/>
    <w:rsid w:val="00CB44B1"/>
    <w:rsid w:val="00CC4361"/>
    <w:rsid w:val="00CC6FF5"/>
    <w:rsid w:val="00D050CC"/>
    <w:rsid w:val="00D32A35"/>
    <w:rsid w:val="00D330DD"/>
    <w:rsid w:val="00D52629"/>
    <w:rsid w:val="00D92A21"/>
    <w:rsid w:val="00DC21FE"/>
    <w:rsid w:val="00DE0F43"/>
    <w:rsid w:val="00E068B1"/>
    <w:rsid w:val="00E12260"/>
    <w:rsid w:val="00E1715A"/>
    <w:rsid w:val="00E302CA"/>
    <w:rsid w:val="00E30903"/>
    <w:rsid w:val="00E34A9E"/>
    <w:rsid w:val="00E664F5"/>
    <w:rsid w:val="00E70090"/>
    <w:rsid w:val="00E71A1C"/>
    <w:rsid w:val="00E84896"/>
    <w:rsid w:val="00EA46AA"/>
    <w:rsid w:val="00EB1A31"/>
    <w:rsid w:val="00ED7B61"/>
    <w:rsid w:val="00EE0B38"/>
    <w:rsid w:val="00EE2934"/>
    <w:rsid w:val="00EF08D5"/>
    <w:rsid w:val="00F077CC"/>
    <w:rsid w:val="00F1527B"/>
    <w:rsid w:val="00F22A0E"/>
    <w:rsid w:val="00F46751"/>
    <w:rsid w:val="00F46DBF"/>
    <w:rsid w:val="00F82B0C"/>
    <w:rsid w:val="00F849DB"/>
    <w:rsid w:val="00F9062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48C35-07DB-491A-96FC-E7969CC2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44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6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97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9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5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7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6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8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2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2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91F3-7729-4013-86E6-AB555B2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3305</CharactersWithSpaces>
  <SharedDoc>false</SharedDoc>
  <HLinks>
    <vt:vector size="18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mailto:pms@cape.iust.ac.ir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mailto:kasiri@iust.ac.ir</vt:lpwstr>
      </vt:variant>
      <vt:variant>
        <vt:lpwstr/>
      </vt:variant>
      <vt:variant>
        <vt:i4>5636134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q=http://moaraghkari.persianblog.ir/tag/%D8%A2%D8%B1%D9%85_%D8%AF%D8%A7%D9%86%D8%B4%DA%AF%D8%A7%D9%87_%D8%B9%D9%84%D9%85_%D9%88_%D8%B5%D9%86%D8%B9%D8%AA_%D8%A7%DB%8C%D8%B1%D8%A7%D9%86&amp;sa=U&amp;ei=I8VkU-HBCrDb7AbhjYHIBQ&amp;ved=0CCcQ9QEwBQ&amp;usg=AFQjCNFoAsBjhc6i-WZegAsHeVuRyTZS8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Heidari</dc:creator>
  <cp:lastModifiedBy>user</cp:lastModifiedBy>
  <cp:revision>8</cp:revision>
  <cp:lastPrinted>2018-11-19T17:26:00Z</cp:lastPrinted>
  <dcterms:created xsi:type="dcterms:W3CDTF">2018-11-19T17:38:00Z</dcterms:created>
  <dcterms:modified xsi:type="dcterms:W3CDTF">2019-12-21T04:54:00Z</dcterms:modified>
</cp:coreProperties>
</file>